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Vrijwilligersinstructie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4350"/>
        <w:tblGridChange w:id="0">
          <w:tblGrid>
            <w:gridCol w:w="5340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434343" w:space="0" w:sz="4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Behorend bij de vrijwilligersovereenkomst van</w:t>
            </w:r>
          </w:p>
        </w:tc>
        <w:tc>
          <w:tcPr>
            <w:tcBorders>
              <w:top w:color="434343" w:space="0" w:sz="4" w:val="dotted"/>
              <w:left w:color="434343" w:space="0" w:sz="4" w:val="dotted"/>
              <w:bottom w:color="434343" w:space="0" w:sz="4" w:val="dotted"/>
              <w:right w:color="434343" w:space="0" w:sz="4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(naam vrijwilliger)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Inhoud van het werk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(beschrijf in het algemeen de werkzaamheden)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Uren/rooster</w:t>
      </w:r>
    </w:p>
    <w:tbl>
      <w:tblPr>
        <w:tblStyle w:val="Table3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16"/>
        <w:gridCol w:w="2407"/>
        <w:gridCol w:w="1264"/>
        <w:gridCol w:w="416"/>
        <w:gridCol w:w="433"/>
        <w:gridCol w:w="105"/>
        <w:gridCol w:w="2872"/>
        <w:gridCol w:w="1276"/>
        <w:tblGridChange w:id="0">
          <w:tblGrid>
            <w:gridCol w:w="417"/>
            <w:gridCol w:w="416"/>
            <w:gridCol w:w="2407"/>
            <w:gridCol w:w="1264"/>
            <w:gridCol w:w="416"/>
            <w:gridCol w:w="433"/>
            <w:gridCol w:w="105"/>
            <w:gridCol w:w="2872"/>
            <w:gridCol w:w="127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rtl w:val="0"/>
              </w:rPr>
              <w:t xml:space="preserve">Dagen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rtl w:val="0"/>
              </w:rPr>
              <w:t xml:space="preserve">Aantal uren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rtl w:val="0"/>
              </w:rPr>
              <w:t xml:space="preserve">Dagen/taken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rtl w:val="0"/>
              </w:rPr>
              <w:t xml:space="preserve">Aantal uren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Maandag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Woensdag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Donderdag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Vrijdag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Zaterdag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Zondag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Flexibel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morgen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kerkenraadsvergaderingen 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middag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rouwdiensten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ind w:left="720" w:hanging="72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avond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trouwdiensten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concerten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verhuur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434343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tbv overige: ……..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Meer informatie via het Contactcentrum: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info@protestantsekerk.nl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 of (030) 880 1880 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4a86e8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Bereikbaar op maandag tot en met donderdag van 09.00 – 17.00 uur, op vrijdag van 09.00 – 16.00 uur.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4a86e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202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4a86e8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Versie: januari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Arial" w:cs="Arial" w:eastAsia="Arial" w:hAnsi="Arial"/>
          <w:color w:val="4a86e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widowControl w:val="0"/>
      <w:ind w:left="-1417" w:firstLine="0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095625" cy="40957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5625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spacing w:line="276" w:lineRule="auto"/>
      <w:rPr>
        <w:rFonts w:ascii="Arial" w:cs="Arial" w:eastAsia="Arial" w:hAnsi="Arial"/>
        <w:color w:val="434343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-438147</wp:posOffset>
          </wp:positionH>
          <wp:positionV relativeFrom="paragraph">
            <wp:posOffset>238125</wp:posOffset>
          </wp:positionV>
          <wp:extent cx="3093175" cy="1118808"/>
          <wp:effectExtent b="0" l="0" r="0" t="0"/>
          <wp:wrapSquare wrapText="bothSides" distB="114300" distT="114300" distL="114300" distR="114300"/>
          <wp:docPr descr="Logo-Protestantse-Kerk-kleur.png" id="7" name="image1.png"/>
          <a:graphic>
            <a:graphicData uri="http://schemas.openxmlformats.org/drawingml/2006/picture">
              <pic:pic>
                <pic:nvPicPr>
                  <pic:cNvPr descr="Logo-Protestantse-Kerk-kleu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3175" cy="111880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10605.0" w:type="dxa"/>
      <w:jc w:val="left"/>
      <w:tblInd w:w="-722.9999999999998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0605"/>
      <w:tblGridChange w:id="0">
        <w:tblGrid>
          <w:gridCol w:w="10605"/>
        </w:tblGrid>
      </w:tblGridChange>
    </w:tblGrid>
    <w:tr>
      <w:trPr>
        <w:cantSplit w:val="0"/>
        <w:trHeight w:val="1940" w:hRule="atLeast"/>
        <w:tblHeader w:val="0"/>
      </w:trPr>
      <w:tc>
        <w:tcPr>
          <w:shd w:fill="auto" w:val="clear"/>
          <w:tcMar>
            <w:top w:w="56.0" w:type="dxa"/>
            <w:left w:w="56.0" w:type="dxa"/>
            <w:bottom w:w="56.0" w:type="dxa"/>
            <w:right w:w="56.0" w:type="dxa"/>
          </w:tcMar>
        </w:tcPr>
        <w:p w:rsidR="00000000" w:rsidDel="00000000" w:rsidP="00000000" w:rsidRDefault="00000000" w:rsidRPr="00000000" w14:paraId="000000D0">
          <w:pPr>
            <w:widowControl w:val="0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1">
          <w:pPr>
            <w:widowControl w:val="0"/>
            <w:jc w:val="center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2">
          <w:pPr>
            <w:widowControl w:val="0"/>
            <w:jc w:val="center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3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4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5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434343"/>
              <w:sz w:val="14"/>
              <w:szCs w:val="14"/>
              <w:rtl w:val="0"/>
            </w:rPr>
            <w:t xml:space="preserve">Pagina</w:t>
          </w:r>
        </w:p>
        <w:p w:rsidR="00000000" w:rsidDel="00000000" w:rsidP="00000000" w:rsidRDefault="00000000" w:rsidRPr="00000000" w14:paraId="000000D6">
          <w:pPr>
            <w:widowControl w:val="0"/>
            <w:spacing w:after="20" w:lineRule="auto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  <w:rtl w:val="0"/>
            </w:rPr>
            <w:t xml:space="preserve"> van </w:t>
          </w: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widowControl w:val="0"/>
      <w:spacing w:after="20" w:lineRule="auto"/>
      <w:rPr>
        <w:rFonts w:ascii="Arial" w:cs="Arial" w:eastAsia="Arial" w:hAnsi="Arial"/>
        <w:color w:val="43434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spacing w:line="276" w:lineRule="auto"/>
      <w:rPr>
        <w:rFonts w:ascii="Arial" w:cs="Arial" w:eastAsia="Arial" w:hAnsi="Arial"/>
        <w:color w:val="434343"/>
      </w:rPr>
    </w:pPr>
    <w:r w:rsidDel="00000000" w:rsidR="00000000" w:rsidRPr="00000000">
      <w:rPr>
        <w:rtl w:val="0"/>
      </w:rPr>
    </w:r>
  </w:p>
  <w:tbl>
    <w:tblPr>
      <w:tblStyle w:val="Table7"/>
      <w:tblW w:w="10605.0" w:type="dxa"/>
      <w:jc w:val="left"/>
      <w:tblInd w:w="-78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0605"/>
      <w:tblGridChange w:id="0">
        <w:tblGrid>
          <w:gridCol w:w="10605"/>
        </w:tblGrid>
      </w:tblGridChange>
    </w:tblGrid>
    <w:tr>
      <w:trPr>
        <w:cantSplit w:val="0"/>
        <w:trHeight w:val="1940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DA">
          <w:pPr>
            <w:widowControl w:val="0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306070</wp:posOffset>
                </wp:positionV>
                <wp:extent cx="3093175" cy="1118808"/>
                <wp:effectExtent b="0" l="0" r="0" t="0"/>
                <wp:wrapSquare wrapText="bothSides" distB="114300" distT="114300" distL="114300" distR="114300"/>
                <wp:docPr descr="Logo-Protestantse-Kerk-kleur.png" id="8" name="image1.png"/>
                <a:graphic>
                  <a:graphicData uri="http://schemas.openxmlformats.org/drawingml/2006/picture">
                    <pic:pic>
                      <pic:nvPicPr>
                        <pic:cNvPr descr="Logo-Protestantse-Kerk-kleur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175" cy="1118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DB">
          <w:pPr>
            <w:widowControl w:val="0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widowControl w:val="0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widowControl w:val="0"/>
            <w:rPr>
              <w:rFonts w:ascii="Arial" w:cs="Arial" w:eastAsia="Arial" w:hAnsi="Arial"/>
              <w:b w:val="1"/>
              <w:color w:val="434343"/>
              <w:sz w:val="26"/>
              <w:szCs w:val="26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F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0">
          <w:pPr>
            <w:widowControl w:val="0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434343"/>
              <w:sz w:val="14"/>
              <w:szCs w:val="14"/>
              <w:rtl w:val="0"/>
            </w:rPr>
            <w:t xml:space="preserve">Pagina</w:t>
          </w:r>
        </w:p>
        <w:p w:rsidR="00000000" w:rsidDel="00000000" w:rsidP="00000000" w:rsidRDefault="00000000" w:rsidRPr="00000000" w14:paraId="000000E1">
          <w:pPr>
            <w:widowControl w:val="0"/>
            <w:spacing w:after="20" w:lineRule="auto"/>
            <w:jc w:val="right"/>
            <w:rPr>
              <w:rFonts w:ascii="Arial" w:cs="Arial" w:eastAsia="Arial" w:hAnsi="Arial"/>
              <w:color w:val="434343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  <w:rtl w:val="0"/>
            </w:rPr>
            <w:t xml:space="preserve"> van </w:t>
          </w:r>
          <w:r w:rsidDel="00000000" w:rsidR="00000000" w:rsidRPr="00000000">
            <w:rPr>
              <w:rFonts w:ascii="Arial" w:cs="Arial" w:eastAsia="Arial" w:hAnsi="Arial"/>
              <w:color w:val="434343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2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D63C08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D63C08"/>
    <w:rPr>
      <w:rFonts w:ascii="Tahoma" w:cs="Tahoma" w:hAnsi="Tahoma"/>
      <w:sz w:val="16"/>
      <w:szCs w:val="16"/>
    </w:rPr>
  </w:style>
  <w:style w:type="table" w:styleId="Tabelraster">
    <w:name w:val="Table Grid"/>
    <w:basedOn w:val="Standaardtabel"/>
    <w:uiPriority w:val="59"/>
    <w:rsid w:val="00D63C0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tekst">
    <w:name w:val="header"/>
    <w:basedOn w:val="Standaard"/>
    <w:link w:val="KoptekstChar"/>
    <w:uiPriority w:val="99"/>
    <w:unhideWhenUsed w:val="1"/>
    <w:rsid w:val="008F5EC4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F5EC4"/>
  </w:style>
  <w:style w:type="paragraph" w:styleId="Voettekst">
    <w:name w:val="footer"/>
    <w:basedOn w:val="Standaard"/>
    <w:link w:val="VoettekstChar"/>
    <w:uiPriority w:val="99"/>
    <w:unhideWhenUsed w:val="1"/>
    <w:rsid w:val="008F5EC4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F5EC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protestantsekerk.nl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PkkdSmAl+RMZBW3l4+j0UW0eQ==">AMUW2mW5VdBisCHBF7ygDqqaqJgzrY9+mr/Vrn3/b7gyLMw4GJddsmy61Kb8X3Ug/c08LNhjzSsvvw2FJHNtogWEvJGgweldZ5oqG7DfKZGc6VQKyd6sQsA=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2019-08-05T11:46:00Z</dcterms:created>
  <dc:creator>Thomas Hoekstra</dc:creator>
</cp:coreProperties>
</file>